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77AB" w14:textId="19D0C1F3" w:rsidR="00E933EE" w:rsidRDefault="00000000">
      <w:pPr>
        <w:tabs>
          <w:tab w:val="center" w:pos="5281"/>
        </w:tabs>
        <w:spacing w:after="0" w:line="259" w:lineRule="auto"/>
        <w:ind w:left="0" w:firstLine="0"/>
      </w:pPr>
      <w:r>
        <w:rPr>
          <w:b/>
          <w:sz w:val="24"/>
        </w:rPr>
        <w:t xml:space="preserve">CZ: Ultrasonický difuzér </w:t>
      </w:r>
      <w:proofErr w:type="spellStart"/>
      <w:r>
        <w:rPr>
          <w:b/>
          <w:sz w:val="24"/>
        </w:rPr>
        <w:t>Édition</w:t>
      </w:r>
      <w:proofErr w:type="spellEnd"/>
      <w:r>
        <w:rPr>
          <w:b/>
          <w:sz w:val="24"/>
        </w:rPr>
        <w:t xml:space="preserve"> </w:t>
      </w:r>
      <w:r w:rsidR="00A01424">
        <w:rPr>
          <w:b/>
          <w:sz w:val="24"/>
        </w:rPr>
        <w:t>So Retro</w:t>
      </w:r>
      <w:r>
        <w:rPr>
          <w:b/>
          <w:sz w:val="24"/>
        </w:rPr>
        <w:t xml:space="preserve"> </w:t>
      </w:r>
      <w:r>
        <w:rPr>
          <w:b/>
          <w:sz w:val="24"/>
        </w:rPr>
        <w:tab/>
        <w:t xml:space="preserve"> </w:t>
      </w:r>
    </w:p>
    <w:p w14:paraId="3DBAD927" w14:textId="77777777" w:rsidR="00E933EE" w:rsidRDefault="00000000">
      <w:pPr>
        <w:spacing w:after="0" w:line="259" w:lineRule="auto"/>
        <w:ind w:left="0" w:firstLine="0"/>
      </w:pPr>
      <w:r>
        <w:rPr>
          <w:b/>
          <w:sz w:val="24"/>
        </w:rPr>
        <w:t xml:space="preserve"> </w:t>
      </w:r>
    </w:p>
    <w:p w14:paraId="44297493" w14:textId="77777777" w:rsidR="00E933EE" w:rsidRDefault="00000000">
      <w:pPr>
        <w:spacing w:after="4"/>
        <w:ind w:left="-5"/>
      </w:pPr>
      <w:r>
        <w:rPr>
          <w:b/>
        </w:rPr>
        <w:t xml:space="preserve">PREVENTIVNÍ OPATŘENÍ PRO POUŽITÍ </w:t>
      </w:r>
    </w:p>
    <w:p w14:paraId="056A0937" w14:textId="77777777" w:rsidR="00E933EE" w:rsidRDefault="00000000">
      <w:pPr>
        <w:numPr>
          <w:ilvl w:val="0"/>
          <w:numId w:val="1"/>
        </w:numPr>
        <w:ind w:hanging="360"/>
      </w:pPr>
      <w:r>
        <w:t xml:space="preserve">Umístěte přístroj na rovný, stabilní povrch v dostatečné vzdálenosti od kraje. </w:t>
      </w:r>
    </w:p>
    <w:p w14:paraId="4FF04657" w14:textId="3FA77F66" w:rsidR="00E933EE" w:rsidRDefault="00000000">
      <w:pPr>
        <w:numPr>
          <w:ilvl w:val="0"/>
          <w:numId w:val="1"/>
        </w:numPr>
        <w:ind w:hanging="360"/>
      </w:pPr>
      <w:r>
        <w:t>Doporučujeme používat: minerální</w:t>
      </w:r>
      <w:r w:rsidR="00A01424">
        <w:t>, čistou</w:t>
      </w:r>
      <w:r>
        <w:t xml:space="preserve"> vodu nebo vodu z</w:t>
      </w:r>
      <w:r w:rsidR="00A01424">
        <w:t> </w:t>
      </w:r>
      <w:r>
        <w:t>vodovodu</w:t>
      </w:r>
      <w:r w:rsidR="00A01424">
        <w:t xml:space="preserve">, ideálně </w:t>
      </w:r>
      <w:r>
        <w:t xml:space="preserve">pokojové teploty, ne příliš tvrdou. </w:t>
      </w:r>
    </w:p>
    <w:p w14:paraId="4FC75CC2" w14:textId="77777777" w:rsidR="00E933EE" w:rsidRDefault="00000000">
      <w:pPr>
        <w:numPr>
          <w:ilvl w:val="0"/>
          <w:numId w:val="1"/>
        </w:numPr>
        <w:ind w:hanging="360"/>
      </w:pPr>
      <w:r>
        <w:t xml:space="preserve">Nepoužívejte horkou vodu, mohlo by dojít k poškození některých součástek. </w:t>
      </w:r>
    </w:p>
    <w:p w14:paraId="2E3E608F" w14:textId="1A2C217B" w:rsidR="00E933EE" w:rsidRDefault="00000000">
      <w:pPr>
        <w:numPr>
          <w:ilvl w:val="0"/>
          <w:numId w:val="1"/>
        </w:numPr>
        <w:ind w:hanging="360"/>
      </w:pPr>
      <w:r>
        <w:t>Nekapejte aroma nebo esenciální olej do prázdné nádržky bez vody, mohlo by dojít k poškození přístroje. Nadbytečné množství vonného oleje by mohlo zamezit difuzi nebo poškodit přístroj!</w:t>
      </w:r>
      <w:r w:rsidR="00A01424">
        <w:t xml:space="preserve"> </w:t>
      </w:r>
      <w:r>
        <w:rPr>
          <w:b/>
        </w:rPr>
        <w:t xml:space="preserve">Dodržujte doporučené dávkování (10-15 kapek na maximální objem nádržky).  </w:t>
      </w:r>
    </w:p>
    <w:p w14:paraId="2A0B1EE0" w14:textId="1ED1A610" w:rsidR="00E933EE" w:rsidRDefault="00000000">
      <w:pPr>
        <w:numPr>
          <w:ilvl w:val="0"/>
          <w:numId w:val="1"/>
        </w:numPr>
        <w:ind w:hanging="360"/>
      </w:pPr>
      <w:r>
        <w:t xml:space="preserve">Abyste předešli </w:t>
      </w:r>
      <w:r w:rsidR="00A01424">
        <w:t>u</w:t>
      </w:r>
      <w:r>
        <w:t xml:space="preserve">špinění a zápachu difuzéru, před každým použitím </w:t>
      </w:r>
      <w:r w:rsidR="00A01424">
        <w:t>provádějte následující</w:t>
      </w:r>
      <w:r>
        <w:t xml:space="preserve">: </w:t>
      </w:r>
    </w:p>
    <w:p w14:paraId="07AC3173" w14:textId="17BAC2BB" w:rsidR="00E933EE" w:rsidRDefault="00000000">
      <w:pPr>
        <w:numPr>
          <w:ilvl w:val="1"/>
          <w:numId w:val="1"/>
        </w:numPr>
        <w:ind w:hanging="360"/>
      </w:pPr>
      <w:r>
        <w:t xml:space="preserve">Vyčistěte nádržku na vodu a její horní kryt </w:t>
      </w:r>
      <w:r w:rsidR="00A01424">
        <w:t xml:space="preserve">(možno pomocí </w:t>
      </w:r>
      <w:r>
        <w:t>mycího prostředku na nádobí</w:t>
      </w:r>
      <w:r w:rsidR="00A01424">
        <w:t>)</w:t>
      </w:r>
      <w:r>
        <w:t xml:space="preserve">, nepoužívejte aerosolový sprej, rozpouštědla ani abrazivní prostředky, mohlo by dojít k poškození přístroje. Po umytí přístroj osušte suchým hadříkem. </w:t>
      </w:r>
    </w:p>
    <w:p w14:paraId="73F1B37C" w14:textId="77777777" w:rsidR="00E933EE" w:rsidRDefault="00000000">
      <w:pPr>
        <w:numPr>
          <w:ilvl w:val="1"/>
          <w:numId w:val="1"/>
        </w:numPr>
        <w:ind w:hanging="360"/>
      </w:pPr>
      <w:r>
        <w:t xml:space="preserve">Vnější části přístroje omývejte měkkým navlhčeným hadříkem. </w:t>
      </w:r>
    </w:p>
    <w:p w14:paraId="1A7F8A6B" w14:textId="77777777" w:rsidR="00E933EE" w:rsidRDefault="00000000">
      <w:pPr>
        <w:numPr>
          <w:ilvl w:val="1"/>
          <w:numId w:val="1"/>
        </w:numPr>
        <w:ind w:hanging="360"/>
      </w:pPr>
      <w:r>
        <w:t xml:space="preserve">K vyčištění keramického disku uvnitř nádobky na vodu používejte vatovou tyčinku namočenou pouze ve vodě. Disk čistěte velmi opatrně, příliš na něj netlačte, je křehký.  </w:t>
      </w:r>
    </w:p>
    <w:p w14:paraId="29EDF3C7" w14:textId="77777777" w:rsidR="00E933EE" w:rsidRDefault="00000000">
      <w:pPr>
        <w:spacing w:after="0" w:line="259" w:lineRule="auto"/>
        <w:ind w:left="0" w:firstLine="0"/>
      </w:pPr>
      <w:r>
        <w:t xml:space="preserve"> </w:t>
      </w:r>
    </w:p>
    <w:tbl>
      <w:tblPr>
        <w:tblStyle w:val="TableGrid"/>
        <w:tblW w:w="9058" w:type="dxa"/>
        <w:tblInd w:w="5" w:type="dxa"/>
        <w:tblCellMar>
          <w:top w:w="0" w:type="dxa"/>
          <w:left w:w="106" w:type="dxa"/>
          <w:bottom w:w="0" w:type="dxa"/>
          <w:right w:w="86" w:type="dxa"/>
        </w:tblCellMar>
        <w:tblLook w:val="04A0" w:firstRow="1" w:lastRow="0" w:firstColumn="1" w:lastColumn="0" w:noHBand="0" w:noVBand="1"/>
      </w:tblPr>
      <w:tblGrid>
        <w:gridCol w:w="2857"/>
        <w:gridCol w:w="3182"/>
        <w:gridCol w:w="3019"/>
      </w:tblGrid>
      <w:tr w:rsidR="00E933EE" w14:paraId="474D3FE4" w14:textId="77777777">
        <w:trPr>
          <w:trHeight w:val="432"/>
        </w:trPr>
        <w:tc>
          <w:tcPr>
            <w:tcW w:w="2856" w:type="dxa"/>
            <w:tcBorders>
              <w:top w:val="single" w:sz="4" w:space="0" w:color="000000"/>
              <w:left w:val="single" w:sz="4" w:space="0" w:color="000000"/>
              <w:bottom w:val="single" w:sz="4" w:space="0" w:color="000000"/>
              <w:right w:val="single" w:sz="4" w:space="0" w:color="000000"/>
            </w:tcBorders>
          </w:tcPr>
          <w:p w14:paraId="28ADE905" w14:textId="77777777" w:rsidR="00E933EE" w:rsidRDefault="00000000">
            <w:pPr>
              <w:spacing w:after="0" w:line="259" w:lineRule="auto"/>
              <w:ind w:left="5" w:firstLine="0"/>
            </w:pPr>
            <w:r>
              <w:rPr>
                <w:b/>
              </w:rPr>
              <w:t xml:space="preserve">Problém </w:t>
            </w:r>
          </w:p>
        </w:tc>
        <w:tc>
          <w:tcPr>
            <w:tcW w:w="3182" w:type="dxa"/>
            <w:tcBorders>
              <w:top w:val="single" w:sz="4" w:space="0" w:color="000000"/>
              <w:left w:val="single" w:sz="4" w:space="0" w:color="000000"/>
              <w:bottom w:val="single" w:sz="4" w:space="0" w:color="000000"/>
              <w:right w:val="single" w:sz="4" w:space="0" w:color="000000"/>
            </w:tcBorders>
          </w:tcPr>
          <w:p w14:paraId="32D1227C" w14:textId="77777777" w:rsidR="00E933EE" w:rsidRDefault="00000000">
            <w:pPr>
              <w:spacing w:after="0" w:line="259" w:lineRule="auto"/>
              <w:ind w:left="5" w:firstLine="0"/>
            </w:pPr>
            <w:r>
              <w:rPr>
                <w:b/>
              </w:rPr>
              <w:t xml:space="preserve">Příčina </w:t>
            </w:r>
          </w:p>
        </w:tc>
        <w:tc>
          <w:tcPr>
            <w:tcW w:w="3019" w:type="dxa"/>
            <w:tcBorders>
              <w:top w:val="single" w:sz="4" w:space="0" w:color="000000"/>
              <w:left w:val="single" w:sz="4" w:space="0" w:color="000000"/>
              <w:bottom w:val="single" w:sz="4" w:space="0" w:color="000000"/>
              <w:right w:val="single" w:sz="4" w:space="0" w:color="000000"/>
            </w:tcBorders>
          </w:tcPr>
          <w:p w14:paraId="1C24B555" w14:textId="77777777" w:rsidR="00E933EE" w:rsidRDefault="00000000">
            <w:pPr>
              <w:spacing w:after="0" w:line="259" w:lineRule="auto"/>
              <w:ind w:left="0" w:firstLine="0"/>
            </w:pPr>
            <w:r>
              <w:rPr>
                <w:b/>
              </w:rPr>
              <w:t xml:space="preserve">Řešení </w:t>
            </w:r>
          </w:p>
        </w:tc>
      </w:tr>
      <w:tr w:rsidR="00E933EE" w14:paraId="4BFB4C85" w14:textId="77777777">
        <w:trPr>
          <w:trHeight w:val="499"/>
        </w:trPr>
        <w:tc>
          <w:tcPr>
            <w:tcW w:w="2856" w:type="dxa"/>
            <w:vMerge w:val="restart"/>
            <w:tcBorders>
              <w:top w:val="single" w:sz="4" w:space="0" w:color="000000"/>
              <w:left w:val="single" w:sz="4" w:space="0" w:color="000000"/>
              <w:bottom w:val="single" w:sz="4" w:space="0" w:color="000000"/>
              <w:right w:val="single" w:sz="4" w:space="0" w:color="000000"/>
            </w:tcBorders>
          </w:tcPr>
          <w:p w14:paraId="7998E8A3" w14:textId="77777777" w:rsidR="00E933EE" w:rsidRDefault="00000000">
            <w:pPr>
              <w:spacing w:after="0" w:line="259" w:lineRule="auto"/>
              <w:ind w:left="5" w:firstLine="0"/>
            </w:pPr>
            <w:r>
              <w:t xml:space="preserve">Z difuzéru po zapnutí nevychází vonná mlha </w:t>
            </w:r>
          </w:p>
        </w:tc>
        <w:tc>
          <w:tcPr>
            <w:tcW w:w="3182" w:type="dxa"/>
            <w:tcBorders>
              <w:top w:val="single" w:sz="4" w:space="0" w:color="000000"/>
              <w:left w:val="single" w:sz="4" w:space="0" w:color="000000"/>
              <w:bottom w:val="single" w:sz="4" w:space="0" w:color="000000"/>
              <w:right w:val="single" w:sz="4" w:space="0" w:color="000000"/>
            </w:tcBorders>
          </w:tcPr>
          <w:p w14:paraId="7A21BB1C" w14:textId="1649B0A9" w:rsidR="00E933EE" w:rsidRDefault="00000000">
            <w:pPr>
              <w:spacing w:after="0" w:line="259" w:lineRule="auto"/>
              <w:ind w:left="5" w:firstLine="0"/>
            </w:pPr>
            <w:r>
              <w:t>Přístroj není zapojen do zásuvky</w:t>
            </w:r>
          </w:p>
        </w:tc>
        <w:tc>
          <w:tcPr>
            <w:tcW w:w="3019" w:type="dxa"/>
            <w:tcBorders>
              <w:top w:val="single" w:sz="4" w:space="0" w:color="000000"/>
              <w:left w:val="single" w:sz="4" w:space="0" w:color="000000"/>
              <w:bottom w:val="single" w:sz="4" w:space="0" w:color="000000"/>
              <w:right w:val="single" w:sz="4" w:space="0" w:color="000000"/>
            </w:tcBorders>
          </w:tcPr>
          <w:p w14:paraId="7B1411C9" w14:textId="411B6F72" w:rsidR="00E933EE" w:rsidRDefault="00000000">
            <w:pPr>
              <w:spacing w:after="0" w:line="259" w:lineRule="auto"/>
              <w:ind w:left="0" w:firstLine="0"/>
            </w:pPr>
            <w:r>
              <w:t xml:space="preserve">Ujistěte se, že </w:t>
            </w:r>
            <w:r w:rsidR="00A01424">
              <w:t>napájecí</w:t>
            </w:r>
            <w:r>
              <w:t xml:space="preserve"> kabel je správně připojený</w:t>
            </w:r>
            <w:r w:rsidR="00A01424">
              <w:t xml:space="preserve"> do zásuvky ve zdi nebo do přístroje</w:t>
            </w:r>
          </w:p>
        </w:tc>
      </w:tr>
      <w:tr w:rsidR="00E933EE" w14:paraId="5D983CEA" w14:textId="77777777">
        <w:trPr>
          <w:trHeight w:val="408"/>
        </w:trPr>
        <w:tc>
          <w:tcPr>
            <w:tcW w:w="0" w:type="auto"/>
            <w:vMerge/>
            <w:tcBorders>
              <w:top w:val="nil"/>
              <w:left w:val="single" w:sz="4" w:space="0" w:color="000000"/>
              <w:bottom w:val="nil"/>
              <w:right w:val="single" w:sz="4" w:space="0" w:color="000000"/>
            </w:tcBorders>
          </w:tcPr>
          <w:p w14:paraId="02B377F1" w14:textId="77777777" w:rsidR="00E933EE" w:rsidRDefault="00E933EE">
            <w:pPr>
              <w:spacing w:after="160" w:line="259" w:lineRule="auto"/>
              <w:ind w:left="0" w:firstLine="0"/>
            </w:pPr>
          </w:p>
        </w:tc>
        <w:tc>
          <w:tcPr>
            <w:tcW w:w="3182" w:type="dxa"/>
            <w:tcBorders>
              <w:top w:val="single" w:sz="4" w:space="0" w:color="000000"/>
              <w:left w:val="single" w:sz="4" w:space="0" w:color="000000"/>
              <w:bottom w:val="single" w:sz="4" w:space="0" w:color="000000"/>
              <w:right w:val="single" w:sz="4" w:space="0" w:color="000000"/>
            </w:tcBorders>
          </w:tcPr>
          <w:p w14:paraId="3A0D0210" w14:textId="54517350" w:rsidR="00E933EE" w:rsidRDefault="00000000">
            <w:pPr>
              <w:spacing w:after="0" w:line="259" w:lineRule="auto"/>
              <w:ind w:left="5" w:firstLine="0"/>
            </w:pPr>
            <w:r>
              <w:t>V nádržce je příliš málo vody</w:t>
            </w:r>
          </w:p>
        </w:tc>
        <w:tc>
          <w:tcPr>
            <w:tcW w:w="3019" w:type="dxa"/>
            <w:tcBorders>
              <w:top w:val="single" w:sz="4" w:space="0" w:color="000000"/>
              <w:left w:val="single" w:sz="4" w:space="0" w:color="000000"/>
              <w:bottom w:val="single" w:sz="4" w:space="0" w:color="000000"/>
              <w:right w:val="single" w:sz="4" w:space="0" w:color="000000"/>
            </w:tcBorders>
          </w:tcPr>
          <w:p w14:paraId="2014EB6B" w14:textId="3B23B7D2" w:rsidR="00E933EE" w:rsidRDefault="00000000">
            <w:pPr>
              <w:spacing w:after="0" w:line="259" w:lineRule="auto"/>
              <w:ind w:left="0" w:firstLine="0"/>
            </w:pPr>
            <w:r>
              <w:t>Doplňte vodu do nádržky</w:t>
            </w:r>
          </w:p>
        </w:tc>
      </w:tr>
      <w:tr w:rsidR="00E933EE" w14:paraId="459C56AB" w14:textId="77777777">
        <w:trPr>
          <w:trHeight w:val="499"/>
        </w:trPr>
        <w:tc>
          <w:tcPr>
            <w:tcW w:w="0" w:type="auto"/>
            <w:vMerge/>
            <w:tcBorders>
              <w:top w:val="nil"/>
              <w:left w:val="single" w:sz="4" w:space="0" w:color="000000"/>
              <w:bottom w:val="nil"/>
              <w:right w:val="single" w:sz="4" w:space="0" w:color="000000"/>
            </w:tcBorders>
          </w:tcPr>
          <w:p w14:paraId="3465BD11" w14:textId="77777777" w:rsidR="00E933EE" w:rsidRDefault="00E933EE">
            <w:pPr>
              <w:spacing w:after="160" w:line="259" w:lineRule="auto"/>
              <w:ind w:left="0" w:firstLine="0"/>
            </w:pPr>
          </w:p>
        </w:tc>
        <w:tc>
          <w:tcPr>
            <w:tcW w:w="3182" w:type="dxa"/>
            <w:tcBorders>
              <w:top w:val="single" w:sz="4" w:space="0" w:color="000000"/>
              <w:left w:val="single" w:sz="4" w:space="0" w:color="000000"/>
              <w:bottom w:val="single" w:sz="4" w:space="0" w:color="000000"/>
              <w:right w:val="single" w:sz="4" w:space="0" w:color="000000"/>
            </w:tcBorders>
          </w:tcPr>
          <w:p w14:paraId="3E1309C5" w14:textId="23CB87CB" w:rsidR="00E933EE" w:rsidRDefault="00000000">
            <w:pPr>
              <w:spacing w:after="0" w:line="259" w:lineRule="auto"/>
              <w:ind w:left="5" w:firstLine="0"/>
            </w:pPr>
            <w:r>
              <w:t>V nádržce je moc vody (více než je limit)</w:t>
            </w:r>
          </w:p>
        </w:tc>
        <w:tc>
          <w:tcPr>
            <w:tcW w:w="3019" w:type="dxa"/>
            <w:tcBorders>
              <w:top w:val="single" w:sz="4" w:space="0" w:color="000000"/>
              <w:left w:val="single" w:sz="4" w:space="0" w:color="000000"/>
              <w:bottom w:val="single" w:sz="4" w:space="0" w:color="000000"/>
              <w:right w:val="single" w:sz="4" w:space="0" w:color="000000"/>
            </w:tcBorders>
          </w:tcPr>
          <w:p w14:paraId="7B6AA72D" w14:textId="3C4E7551" w:rsidR="00E933EE" w:rsidRDefault="00000000">
            <w:pPr>
              <w:spacing w:after="0" w:line="259" w:lineRule="auto"/>
              <w:ind w:left="0" w:firstLine="0"/>
            </w:pPr>
            <w:r>
              <w:t>Odeberte vodu do požadovaného limitu</w:t>
            </w:r>
          </w:p>
        </w:tc>
      </w:tr>
      <w:tr w:rsidR="00E933EE" w14:paraId="1096851B" w14:textId="77777777">
        <w:trPr>
          <w:trHeight w:val="499"/>
        </w:trPr>
        <w:tc>
          <w:tcPr>
            <w:tcW w:w="0" w:type="auto"/>
            <w:vMerge/>
            <w:tcBorders>
              <w:top w:val="nil"/>
              <w:left w:val="single" w:sz="4" w:space="0" w:color="000000"/>
              <w:bottom w:val="single" w:sz="4" w:space="0" w:color="000000"/>
              <w:right w:val="single" w:sz="4" w:space="0" w:color="000000"/>
            </w:tcBorders>
          </w:tcPr>
          <w:p w14:paraId="19B5B890" w14:textId="77777777" w:rsidR="00E933EE" w:rsidRDefault="00E933EE">
            <w:pPr>
              <w:spacing w:after="160" w:line="259" w:lineRule="auto"/>
              <w:ind w:left="0" w:firstLine="0"/>
            </w:pPr>
          </w:p>
        </w:tc>
        <w:tc>
          <w:tcPr>
            <w:tcW w:w="3182" w:type="dxa"/>
            <w:tcBorders>
              <w:top w:val="single" w:sz="4" w:space="0" w:color="000000"/>
              <w:left w:val="single" w:sz="4" w:space="0" w:color="000000"/>
              <w:bottom w:val="single" w:sz="4" w:space="0" w:color="000000"/>
              <w:right w:val="single" w:sz="4" w:space="0" w:color="000000"/>
            </w:tcBorders>
          </w:tcPr>
          <w:p w14:paraId="6B762901" w14:textId="648EA8E4" w:rsidR="00E933EE" w:rsidRDefault="00000000">
            <w:pPr>
              <w:spacing w:after="0" w:line="259" w:lineRule="auto"/>
              <w:ind w:left="5" w:firstLine="0"/>
            </w:pPr>
            <w:r>
              <w:t>Horní kryt difuzéru není správně nasazen</w:t>
            </w:r>
          </w:p>
        </w:tc>
        <w:tc>
          <w:tcPr>
            <w:tcW w:w="3019" w:type="dxa"/>
            <w:tcBorders>
              <w:top w:val="single" w:sz="4" w:space="0" w:color="000000"/>
              <w:left w:val="single" w:sz="4" w:space="0" w:color="000000"/>
              <w:bottom w:val="single" w:sz="4" w:space="0" w:color="000000"/>
              <w:right w:val="single" w:sz="4" w:space="0" w:color="000000"/>
            </w:tcBorders>
          </w:tcPr>
          <w:p w14:paraId="2F0FEA26" w14:textId="3A6E6B1E" w:rsidR="00E933EE" w:rsidRDefault="00000000">
            <w:pPr>
              <w:spacing w:after="0" w:line="259" w:lineRule="auto"/>
              <w:ind w:left="0" w:firstLine="0"/>
            </w:pPr>
            <w:r>
              <w:t>Ujistěte se, že nic nebrání mlze v uvolnění</w:t>
            </w:r>
          </w:p>
        </w:tc>
      </w:tr>
      <w:tr w:rsidR="00E933EE" w14:paraId="49BE4D36" w14:textId="77777777">
        <w:trPr>
          <w:trHeight w:val="408"/>
        </w:trPr>
        <w:tc>
          <w:tcPr>
            <w:tcW w:w="2856" w:type="dxa"/>
            <w:vMerge w:val="restart"/>
            <w:tcBorders>
              <w:top w:val="single" w:sz="4" w:space="0" w:color="000000"/>
              <w:left w:val="single" w:sz="4" w:space="0" w:color="000000"/>
              <w:bottom w:val="single" w:sz="4" w:space="0" w:color="000000"/>
              <w:right w:val="single" w:sz="4" w:space="0" w:color="000000"/>
            </w:tcBorders>
          </w:tcPr>
          <w:p w14:paraId="797D135A" w14:textId="6F51B32F" w:rsidR="00E933EE" w:rsidRDefault="00000000">
            <w:pPr>
              <w:spacing w:after="0" w:line="259" w:lineRule="auto"/>
              <w:ind w:left="5" w:firstLine="0"/>
            </w:pPr>
            <w:r>
              <w:t>Během provozu přestane vycházet mlha</w:t>
            </w:r>
          </w:p>
        </w:tc>
        <w:tc>
          <w:tcPr>
            <w:tcW w:w="3182" w:type="dxa"/>
            <w:tcBorders>
              <w:top w:val="single" w:sz="4" w:space="0" w:color="000000"/>
              <w:left w:val="single" w:sz="4" w:space="0" w:color="000000"/>
              <w:bottom w:val="single" w:sz="4" w:space="0" w:color="000000"/>
              <w:right w:val="single" w:sz="4" w:space="0" w:color="000000"/>
            </w:tcBorders>
          </w:tcPr>
          <w:p w14:paraId="4E5C6CE3" w14:textId="14E541E6" w:rsidR="00E933EE" w:rsidRDefault="00000000">
            <w:pPr>
              <w:spacing w:after="0" w:line="259" w:lineRule="auto"/>
              <w:ind w:left="5" w:firstLine="0"/>
            </w:pPr>
            <w:r>
              <w:t>V nádržce je příliš málo vody</w:t>
            </w:r>
          </w:p>
        </w:tc>
        <w:tc>
          <w:tcPr>
            <w:tcW w:w="3019" w:type="dxa"/>
            <w:tcBorders>
              <w:top w:val="single" w:sz="4" w:space="0" w:color="000000"/>
              <w:left w:val="single" w:sz="4" w:space="0" w:color="000000"/>
              <w:bottom w:val="single" w:sz="4" w:space="0" w:color="000000"/>
              <w:right w:val="single" w:sz="4" w:space="0" w:color="000000"/>
            </w:tcBorders>
          </w:tcPr>
          <w:p w14:paraId="4ACA30C8" w14:textId="0DE84BBD" w:rsidR="00E933EE" w:rsidRDefault="00000000">
            <w:pPr>
              <w:spacing w:after="0" w:line="259" w:lineRule="auto"/>
              <w:ind w:left="0" w:firstLine="0"/>
            </w:pPr>
            <w:r>
              <w:t>Doplňte vodu do nádržky</w:t>
            </w:r>
          </w:p>
        </w:tc>
      </w:tr>
      <w:tr w:rsidR="00E933EE" w14:paraId="0CA1FF27" w14:textId="77777777">
        <w:trPr>
          <w:trHeight w:val="792"/>
        </w:trPr>
        <w:tc>
          <w:tcPr>
            <w:tcW w:w="0" w:type="auto"/>
            <w:vMerge/>
            <w:tcBorders>
              <w:top w:val="nil"/>
              <w:left w:val="single" w:sz="4" w:space="0" w:color="000000"/>
              <w:bottom w:val="single" w:sz="4" w:space="0" w:color="000000"/>
              <w:right w:val="single" w:sz="4" w:space="0" w:color="000000"/>
            </w:tcBorders>
          </w:tcPr>
          <w:p w14:paraId="24A4E151" w14:textId="77777777" w:rsidR="00E933EE" w:rsidRDefault="00E933EE">
            <w:pPr>
              <w:spacing w:after="160" w:line="259" w:lineRule="auto"/>
              <w:ind w:left="0" w:firstLine="0"/>
            </w:pPr>
          </w:p>
        </w:tc>
        <w:tc>
          <w:tcPr>
            <w:tcW w:w="3182" w:type="dxa"/>
            <w:tcBorders>
              <w:top w:val="single" w:sz="4" w:space="0" w:color="000000"/>
              <w:left w:val="single" w:sz="4" w:space="0" w:color="000000"/>
              <w:bottom w:val="single" w:sz="4" w:space="0" w:color="000000"/>
              <w:right w:val="single" w:sz="4" w:space="0" w:color="000000"/>
            </w:tcBorders>
          </w:tcPr>
          <w:p w14:paraId="6464ABF4" w14:textId="242AE599" w:rsidR="00E933EE" w:rsidRDefault="00000000">
            <w:pPr>
              <w:spacing w:after="0" w:line="259" w:lineRule="auto"/>
              <w:ind w:left="5" w:firstLine="0"/>
            </w:pPr>
            <w:r>
              <w:t>V horním krytu je vysráženo velké množství kapek vody</w:t>
            </w:r>
          </w:p>
        </w:tc>
        <w:tc>
          <w:tcPr>
            <w:tcW w:w="3019" w:type="dxa"/>
            <w:tcBorders>
              <w:top w:val="single" w:sz="4" w:space="0" w:color="000000"/>
              <w:left w:val="single" w:sz="4" w:space="0" w:color="000000"/>
              <w:bottom w:val="single" w:sz="4" w:space="0" w:color="000000"/>
              <w:right w:val="single" w:sz="4" w:space="0" w:color="000000"/>
            </w:tcBorders>
          </w:tcPr>
          <w:p w14:paraId="05258D15" w14:textId="561EA8FA" w:rsidR="00E933EE" w:rsidRDefault="00000000">
            <w:pPr>
              <w:spacing w:after="0" w:line="259" w:lineRule="auto"/>
              <w:ind w:left="0" w:firstLine="0"/>
            </w:pPr>
            <w:r>
              <w:t>Vypněte difuzér, odstraňte horní kryt a očistěte vysrážené kapky</w:t>
            </w:r>
          </w:p>
        </w:tc>
      </w:tr>
      <w:tr w:rsidR="00E933EE" w14:paraId="71D91B75" w14:textId="77777777">
        <w:trPr>
          <w:trHeight w:val="499"/>
        </w:trPr>
        <w:tc>
          <w:tcPr>
            <w:tcW w:w="2856" w:type="dxa"/>
            <w:vMerge w:val="restart"/>
            <w:tcBorders>
              <w:top w:val="single" w:sz="4" w:space="0" w:color="000000"/>
              <w:left w:val="single" w:sz="4" w:space="0" w:color="000000"/>
              <w:bottom w:val="single" w:sz="4" w:space="0" w:color="000000"/>
              <w:right w:val="single" w:sz="4" w:space="0" w:color="000000"/>
            </w:tcBorders>
          </w:tcPr>
          <w:p w14:paraId="3DC62833" w14:textId="7BE05539" w:rsidR="00E933EE" w:rsidRDefault="00000000">
            <w:pPr>
              <w:spacing w:after="0" w:line="259" w:lineRule="auto"/>
              <w:ind w:left="5" w:firstLine="0"/>
            </w:pPr>
            <w:r>
              <w:t>Nedostatečná mlha</w:t>
            </w:r>
          </w:p>
        </w:tc>
        <w:tc>
          <w:tcPr>
            <w:tcW w:w="3182" w:type="dxa"/>
            <w:tcBorders>
              <w:top w:val="single" w:sz="4" w:space="0" w:color="000000"/>
              <w:left w:val="single" w:sz="4" w:space="0" w:color="000000"/>
              <w:bottom w:val="single" w:sz="4" w:space="0" w:color="000000"/>
              <w:right w:val="single" w:sz="4" w:space="0" w:color="000000"/>
            </w:tcBorders>
          </w:tcPr>
          <w:p w14:paraId="76010CBB" w14:textId="2DB94EB5" w:rsidR="00E933EE" w:rsidRDefault="00000000">
            <w:pPr>
              <w:spacing w:after="0" w:line="259" w:lineRule="auto"/>
              <w:ind w:left="5" w:firstLine="0"/>
            </w:pPr>
            <w:r>
              <w:t>Keramický disk v nádržce je špinavý</w:t>
            </w:r>
          </w:p>
        </w:tc>
        <w:tc>
          <w:tcPr>
            <w:tcW w:w="3019" w:type="dxa"/>
            <w:tcBorders>
              <w:top w:val="single" w:sz="4" w:space="0" w:color="000000"/>
              <w:left w:val="single" w:sz="4" w:space="0" w:color="000000"/>
              <w:bottom w:val="single" w:sz="4" w:space="0" w:color="000000"/>
              <w:right w:val="single" w:sz="4" w:space="0" w:color="000000"/>
            </w:tcBorders>
          </w:tcPr>
          <w:p w14:paraId="21526AD4" w14:textId="0DF5F2C5" w:rsidR="00E933EE" w:rsidRDefault="00000000">
            <w:pPr>
              <w:spacing w:after="0" w:line="259" w:lineRule="auto"/>
              <w:ind w:left="0" w:firstLine="0"/>
            </w:pPr>
            <w:r>
              <w:t>Vyčistěte keramický disk podle návodu</w:t>
            </w:r>
          </w:p>
        </w:tc>
      </w:tr>
      <w:tr w:rsidR="00E933EE" w14:paraId="7F007FB3" w14:textId="77777777">
        <w:trPr>
          <w:trHeight w:val="494"/>
        </w:trPr>
        <w:tc>
          <w:tcPr>
            <w:tcW w:w="0" w:type="auto"/>
            <w:vMerge/>
            <w:tcBorders>
              <w:top w:val="nil"/>
              <w:left w:val="single" w:sz="4" w:space="0" w:color="000000"/>
              <w:bottom w:val="nil"/>
              <w:right w:val="single" w:sz="4" w:space="0" w:color="000000"/>
            </w:tcBorders>
          </w:tcPr>
          <w:p w14:paraId="30FF4C8B" w14:textId="77777777" w:rsidR="00E933EE" w:rsidRDefault="00E933EE">
            <w:pPr>
              <w:spacing w:after="160" w:line="259" w:lineRule="auto"/>
              <w:ind w:left="0" w:firstLine="0"/>
            </w:pPr>
          </w:p>
        </w:tc>
        <w:tc>
          <w:tcPr>
            <w:tcW w:w="3182" w:type="dxa"/>
            <w:tcBorders>
              <w:top w:val="single" w:sz="4" w:space="0" w:color="000000"/>
              <w:left w:val="single" w:sz="4" w:space="0" w:color="000000"/>
              <w:bottom w:val="single" w:sz="4" w:space="0" w:color="000000"/>
              <w:right w:val="single" w:sz="4" w:space="0" w:color="000000"/>
            </w:tcBorders>
          </w:tcPr>
          <w:p w14:paraId="4D283FD8" w14:textId="4DCA995E" w:rsidR="00E933EE" w:rsidRDefault="00000000">
            <w:pPr>
              <w:spacing w:after="0" w:line="259" w:lineRule="auto"/>
              <w:ind w:left="5" w:firstLine="0"/>
            </w:pPr>
            <w:r>
              <w:t xml:space="preserve"> V nádržce je nakapáno příliš mnoho vonného oleje</w:t>
            </w:r>
          </w:p>
        </w:tc>
        <w:tc>
          <w:tcPr>
            <w:tcW w:w="3019" w:type="dxa"/>
            <w:tcBorders>
              <w:top w:val="single" w:sz="4" w:space="0" w:color="000000"/>
              <w:left w:val="single" w:sz="4" w:space="0" w:color="000000"/>
              <w:bottom w:val="single" w:sz="4" w:space="0" w:color="000000"/>
              <w:right w:val="single" w:sz="4" w:space="0" w:color="000000"/>
            </w:tcBorders>
          </w:tcPr>
          <w:p w14:paraId="1C262906" w14:textId="5C424FAC" w:rsidR="00E933EE" w:rsidRDefault="00000000">
            <w:pPr>
              <w:spacing w:after="0" w:line="259" w:lineRule="auto"/>
              <w:ind w:left="0" w:right="4" w:firstLine="0"/>
            </w:pPr>
            <w:r>
              <w:t>Vyprázdněte nádržku a vyčistěte ji</w:t>
            </w:r>
          </w:p>
        </w:tc>
      </w:tr>
      <w:tr w:rsidR="00E933EE" w14:paraId="487D1505" w14:textId="77777777">
        <w:trPr>
          <w:trHeight w:val="893"/>
        </w:trPr>
        <w:tc>
          <w:tcPr>
            <w:tcW w:w="0" w:type="auto"/>
            <w:vMerge/>
            <w:tcBorders>
              <w:top w:val="nil"/>
              <w:left w:val="single" w:sz="4" w:space="0" w:color="000000"/>
              <w:bottom w:val="single" w:sz="4" w:space="0" w:color="000000"/>
              <w:right w:val="single" w:sz="4" w:space="0" w:color="000000"/>
            </w:tcBorders>
          </w:tcPr>
          <w:p w14:paraId="513002E4" w14:textId="77777777" w:rsidR="00E933EE" w:rsidRDefault="00E933EE">
            <w:pPr>
              <w:spacing w:after="160" w:line="259" w:lineRule="auto"/>
              <w:ind w:left="0" w:firstLine="0"/>
            </w:pPr>
          </w:p>
        </w:tc>
        <w:tc>
          <w:tcPr>
            <w:tcW w:w="3182" w:type="dxa"/>
            <w:tcBorders>
              <w:top w:val="single" w:sz="4" w:space="0" w:color="000000"/>
              <w:left w:val="single" w:sz="4" w:space="0" w:color="000000"/>
              <w:bottom w:val="single" w:sz="4" w:space="0" w:color="000000"/>
              <w:right w:val="single" w:sz="4" w:space="0" w:color="000000"/>
            </w:tcBorders>
          </w:tcPr>
          <w:p w14:paraId="39EBD140" w14:textId="41ECCA8A" w:rsidR="00E933EE" w:rsidRDefault="00000000">
            <w:pPr>
              <w:spacing w:after="0" w:line="259" w:lineRule="auto"/>
              <w:ind w:left="5" w:firstLine="0"/>
            </w:pPr>
            <w:r>
              <w:t>V horním krytu je vysráženo velké množství kapek vody</w:t>
            </w:r>
          </w:p>
        </w:tc>
        <w:tc>
          <w:tcPr>
            <w:tcW w:w="3019" w:type="dxa"/>
            <w:tcBorders>
              <w:top w:val="single" w:sz="4" w:space="0" w:color="000000"/>
              <w:left w:val="single" w:sz="4" w:space="0" w:color="000000"/>
              <w:bottom w:val="single" w:sz="4" w:space="0" w:color="000000"/>
              <w:right w:val="single" w:sz="4" w:space="0" w:color="000000"/>
            </w:tcBorders>
          </w:tcPr>
          <w:p w14:paraId="26C757B9" w14:textId="2D00C412" w:rsidR="00E933EE" w:rsidRDefault="00000000">
            <w:pPr>
              <w:spacing w:after="0" w:line="259" w:lineRule="auto"/>
              <w:ind w:left="0" w:firstLine="0"/>
            </w:pPr>
            <w:r>
              <w:t>Vypněte difuzér, odstraňte horní kryt a očistěte vysrážené kapky</w:t>
            </w:r>
          </w:p>
        </w:tc>
      </w:tr>
      <w:tr w:rsidR="00E933EE" w14:paraId="6DB4C8B6" w14:textId="77777777">
        <w:trPr>
          <w:trHeight w:val="408"/>
        </w:trPr>
        <w:tc>
          <w:tcPr>
            <w:tcW w:w="2856" w:type="dxa"/>
            <w:tcBorders>
              <w:top w:val="single" w:sz="4" w:space="0" w:color="000000"/>
              <w:left w:val="single" w:sz="4" w:space="0" w:color="000000"/>
              <w:bottom w:val="single" w:sz="4" w:space="0" w:color="000000"/>
              <w:right w:val="single" w:sz="4" w:space="0" w:color="000000"/>
            </w:tcBorders>
          </w:tcPr>
          <w:p w14:paraId="019C3F3B" w14:textId="04406AF9" w:rsidR="00E933EE" w:rsidRDefault="00000000">
            <w:pPr>
              <w:spacing w:after="0" w:line="259" w:lineRule="auto"/>
              <w:ind w:left="5" w:firstLine="0"/>
            </w:pPr>
            <w:r>
              <w:t>Nejde zapnout podsvícení</w:t>
            </w:r>
          </w:p>
        </w:tc>
        <w:tc>
          <w:tcPr>
            <w:tcW w:w="3182" w:type="dxa"/>
            <w:tcBorders>
              <w:top w:val="single" w:sz="4" w:space="0" w:color="000000"/>
              <w:left w:val="single" w:sz="4" w:space="0" w:color="000000"/>
              <w:bottom w:val="single" w:sz="4" w:space="0" w:color="000000"/>
              <w:right w:val="single" w:sz="4" w:space="0" w:color="000000"/>
            </w:tcBorders>
          </w:tcPr>
          <w:p w14:paraId="623268D0" w14:textId="39519452" w:rsidR="00E933EE" w:rsidRDefault="00000000">
            <w:pPr>
              <w:spacing w:after="0" w:line="259" w:lineRule="auto"/>
              <w:ind w:left="5" w:firstLine="0"/>
            </w:pPr>
            <w:r>
              <w:t>Porucha přístroje</w:t>
            </w:r>
          </w:p>
        </w:tc>
        <w:tc>
          <w:tcPr>
            <w:tcW w:w="3019" w:type="dxa"/>
            <w:tcBorders>
              <w:top w:val="single" w:sz="4" w:space="0" w:color="000000"/>
              <w:left w:val="single" w:sz="4" w:space="0" w:color="000000"/>
              <w:bottom w:val="single" w:sz="4" w:space="0" w:color="000000"/>
              <w:right w:val="single" w:sz="4" w:space="0" w:color="000000"/>
            </w:tcBorders>
          </w:tcPr>
          <w:p w14:paraId="42EBDE1D" w14:textId="557960C8" w:rsidR="00E933EE" w:rsidRDefault="00000000">
            <w:pPr>
              <w:spacing w:after="0" w:line="259" w:lineRule="auto"/>
              <w:ind w:left="0" w:firstLine="0"/>
            </w:pPr>
            <w:r>
              <w:t>Reklamujte přístroj</w:t>
            </w:r>
          </w:p>
        </w:tc>
      </w:tr>
    </w:tbl>
    <w:p w14:paraId="4B84E793" w14:textId="77777777" w:rsidR="00E933EE" w:rsidRDefault="00000000">
      <w:pPr>
        <w:spacing w:after="0" w:line="259" w:lineRule="auto"/>
        <w:ind w:left="0" w:firstLine="0"/>
      </w:pPr>
      <w:r>
        <w:t xml:space="preserve"> </w:t>
      </w:r>
    </w:p>
    <w:p w14:paraId="44B4DD2D" w14:textId="77777777" w:rsidR="00E933EE" w:rsidRDefault="00000000">
      <w:pPr>
        <w:spacing w:after="4"/>
        <w:ind w:left="-5"/>
      </w:pPr>
      <w:r>
        <w:rPr>
          <w:b/>
        </w:rPr>
        <w:t xml:space="preserve">Pokud problémy přetrvávají, kontaktujte prosím prodejce přístroje. Výrobce není odpovědný za poškození způsobená nevhodným používáním přístroje. </w:t>
      </w:r>
    </w:p>
    <w:p w14:paraId="6995DAF7" w14:textId="77777777" w:rsidR="00E933EE" w:rsidRDefault="00000000">
      <w:pPr>
        <w:spacing w:after="0" w:line="259" w:lineRule="auto"/>
        <w:ind w:left="0" w:firstLine="0"/>
      </w:pPr>
      <w:r>
        <w:t xml:space="preserve"> </w:t>
      </w:r>
    </w:p>
    <w:p w14:paraId="34FE2AD8" w14:textId="77777777" w:rsidR="00E933EE" w:rsidRDefault="00000000">
      <w:pPr>
        <w:spacing w:after="4"/>
        <w:ind w:left="-5"/>
      </w:pPr>
      <w:r>
        <w:rPr>
          <w:b/>
        </w:rPr>
        <w:t xml:space="preserve">POUŽITÍ: </w:t>
      </w:r>
    </w:p>
    <w:p w14:paraId="15BE76A4" w14:textId="5AA20D1C" w:rsidR="00E933EE" w:rsidRDefault="00000000">
      <w:pPr>
        <w:numPr>
          <w:ilvl w:val="0"/>
          <w:numId w:val="1"/>
        </w:numPr>
        <w:ind w:hanging="360"/>
      </w:pPr>
      <w:r>
        <w:t>Umístěte přístroj na rovný povrch</w:t>
      </w:r>
      <w:r w:rsidR="00A01424">
        <w:t>, daleko od okraje</w:t>
      </w:r>
      <w:r>
        <w:t xml:space="preserve">.  </w:t>
      </w:r>
    </w:p>
    <w:p w14:paraId="46DA20B5" w14:textId="2950751F" w:rsidR="00E933EE" w:rsidRDefault="00000000">
      <w:pPr>
        <w:numPr>
          <w:ilvl w:val="0"/>
          <w:numId w:val="1"/>
        </w:numPr>
        <w:ind w:hanging="360"/>
      </w:pPr>
      <w:r>
        <w:t xml:space="preserve">Připojte k přístroji </w:t>
      </w:r>
      <w:r w:rsidR="00AC6A3B">
        <w:t>napájecí</w:t>
      </w:r>
      <w:r>
        <w:t xml:space="preserve"> kabel, ale nezapojujte ho do zdroje</w:t>
      </w:r>
      <w:r w:rsidR="00AC6A3B">
        <w:t xml:space="preserve"> před naplněním vodou a vonnou esencí</w:t>
      </w:r>
      <w:r>
        <w:t xml:space="preserve">.  </w:t>
      </w:r>
    </w:p>
    <w:p w14:paraId="3925A342" w14:textId="6F0402F1" w:rsidR="00E933EE" w:rsidRDefault="00000000">
      <w:pPr>
        <w:numPr>
          <w:ilvl w:val="0"/>
          <w:numId w:val="1"/>
        </w:numPr>
        <w:ind w:hanging="360"/>
      </w:pPr>
      <w:r>
        <w:t>Zvedn</w:t>
      </w:r>
      <w:r w:rsidR="00AC6A3B">
        <w:t>ě</w:t>
      </w:r>
      <w:r>
        <w:t>te horní kryt</w:t>
      </w:r>
      <w:r w:rsidR="00AC6A3B">
        <w:t>y</w:t>
      </w:r>
      <w:r>
        <w:t xml:space="preserve"> a naplňte nádržku vodou - max. 1</w:t>
      </w:r>
      <w:r w:rsidR="00AC6A3B">
        <w:t>5</w:t>
      </w:r>
      <w:r>
        <w:t>0 ml. Nepřekročte limit.</w:t>
      </w:r>
      <w:r w:rsidR="00AC6A3B">
        <w:t xml:space="preserve"> Pokud je vody více difuzér nebude fungovat.</w:t>
      </w:r>
      <w:r>
        <w:t xml:space="preserve">  </w:t>
      </w:r>
    </w:p>
    <w:p w14:paraId="73F4FD34" w14:textId="77777777" w:rsidR="00E933EE" w:rsidRDefault="00000000">
      <w:pPr>
        <w:numPr>
          <w:ilvl w:val="0"/>
          <w:numId w:val="1"/>
        </w:numPr>
        <w:ind w:hanging="360"/>
      </w:pPr>
      <w:r>
        <w:lastRenderedPageBreak/>
        <w:t xml:space="preserve">Nakapejte do vody 10–15 kapek aroma nebo esenciálního oleje.  </w:t>
      </w:r>
    </w:p>
    <w:p w14:paraId="18A2B91E" w14:textId="00E868AA" w:rsidR="00E933EE" w:rsidRDefault="00000000">
      <w:pPr>
        <w:numPr>
          <w:ilvl w:val="0"/>
          <w:numId w:val="1"/>
        </w:numPr>
        <w:ind w:hanging="360"/>
      </w:pPr>
      <w:r>
        <w:t>Nasaďte horní kryt</w:t>
      </w:r>
      <w:r w:rsidR="00AC6A3B">
        <w:t>y</w:t>
      </w:r>
      <w:r>
        <w:t xml:space="preserve">.  </w:t>
      </w:r>
    </w:p>
    <w:p w14:paraId="35A465E0" w14:textId="3DD3C990" w:rsidR="00E933EE" w:rsidRDefault="00000000">
      <w:pPr>
        <w:numPr>
          <w:ilvl w:val="0"/>
          <w:numId w:val="1"/>
        </w:numPr>
        <w:ind w:hanging="360"/>
      </w:pPr>
      <w:r>
        <w:t xml:space="preserve">Zapojte </w:t>
      </w:r>
      <w:r w:rsidR="00AC6A3B">
        <w:t>napájecí</w:t>
      </w:r>
      <w:r>
        <w:t xml:space="preserve"> kabel do zdroje elektrického proudu.   </w:t>
      </w:r>
    </w:p>
    <w:p w14:paraId="7EE52221" w14:textId="77777777" w:rsidR="00E933EE" w:rsidRDefault="00000000">
      <w:pPr>
        <w:spacing w:after="0" w:line="259" w:lineRule="auto"/>
        <w:ind w:left="0" w:firstLine="0"/>
      </w:pPr>
      <w:r>
        <w:t xml:space="preserve"> </w:t>
      </w:r>
    </w:p>
    <w:p w14:paraId="429ECA61" w14:textId="2D8A3A82" w:rsidR="00AC6A3B" w:rsidRDefault="00AC6A3B">
      <w:pPr>
        <w:ind w:left="10" w:right="2038"/>
      </w:pPr>
      <w:r w:rsidRPr="00AC6A3B">
        <w:rPr>
          <w:b/>
          <w:bCs/>
        </w:rPr>
        <w:t xml:space="preserve">ZAPNUTÍ </w:t>
      </w:r>
      <w:proofErr w:type="gramStart"/>
      <w:r w:rsidRPr="00AC6A3B">
        <w:rPr>
          <w:b/>
          <w:bCs/>
        </w:rPr>
        <w:t>PŘÍSTROJE</w:t>
      </w:r>
      <w:r>
        <w:t xml:space="preserve"> - </w:t>
      </w:r>
      <w:r w:rsidR="00000000">
        <w:t>před</w:t>
      </w:r>
      <w:proofErr w:type="gramEnd"/>
      <w:r w:rsidR="00000000">
        <w:t xml:space="preserve"> použitím si pečlivě přečtěte výše zmíněná upozornění! </w:t>
      </w:r>
    </w:p>
    <w:p w14:paraId="375B5170" w14:textId="21B5482E" w:rsidR="00E933EE" w:rsidRDefault="00000000">
      <w:pPr>
        <w:ind w:left="10" w:right="2038"/>
      </w:pPr>
      <w:r>
        <w:t xml:space="preserve">Tlačítko </w:t>
      </w:r>
      <w:r>
        <w:rPr>
          <w:b/>
        </w:rPr>
        <w:t>ON/OFF</w:t>
      </w:r>
      <w:r>
        <w:t xml:space="preserve">:  </w:t>
      </w:r>
    </w:p>
    <w:p w14:paraId="454FFC7F" w14:textId="4583778F" w:rsidR="00E933EE" w:rsidRDefault="00000000">
      <w:pPr>
        <w:numPr>
          <w:ilvl w:val="0"/>
          <w:numId w:val="1"/>
        </w:numPr>
        <w:ind w:hanging="360"/>
      </w:pPr>
      <w:r>
        <w:t>Prvním stisknutím tlačítka zapnete nepřetržitou difuzi s</w:t>
      </w:r>
      <w:r w:rsidR="00AC6A3B">
        <w:t> </w:t>
      </w:r>
      <w:r>
        <w:t>podsvícením</w:t>
      </w:r>
      <w:r w:rsidR="00AC6A3B">
        <w:t>.</w:t>
      </w:r>
    </w:p>
    <w:p w14:paraId="28966091" w14:textId="7987D2F3" w:rsidR="00E933EE" w:rsidRDefault="00000000">
      <w:pPr>
        <w:numPr>
          <w:ilvl w:val="0"/>
          <w:numId w:val="1"/>
        </w:numPr>
        <w:ind w:hanging="360"/>
      </w:pPr>
      <w:r>
        <w:t xml:space="preserve">Druhým stisknutím tlačítka zapnete přerušovanou difuzi s </w:t>
      </w:r>
      <w:proofErr w:type="gramStart"/>
      <w:r w:rsidR="00AC6A3B">
        <w:t>30</w:t>
      </w:r>
      <w:r>
        <w:t xml:space="preserve"> sekundovými</w:t>
      </w:r>
      <w:proofErr w:type="gramEnd"/>
      <w:r>
        <w:t xml:space="preserve"> cykly (automaticky se vypne po 10 hodinách při max. naplněné nádržce).</w:t>
      </w:r>
    </w:p>
    <w:p w14:paraId="2C0358A5" w14:textId="77777777" w:rsidR="00E933EE" w:rsidRDefault="00000000">
      <w:pPr>
        <w:numPr>
          <w:ilvl w:val="0"/>
          <w:numId w:val="1"/>
        </w:numPr>
        <w:ind w:hanging="360"/>
      </w:pPr>
      <w:r>
        <w:t xml:space="preserve">Třetím stisknutím tlačítka difuzér vypnete. </w:t>
      </w:r>
    </w:p>
    <w:p w14:paraId="176C6DBD" w14:textId="77777777" w:rsidR="00E933EE" w:rsidRDefault="00000000">
      <w:pPr>
        <w:spacing w:after="0" w:line="259" w:lineRule="auto"/>
        <w:ind w:left="0" w:firstLine="0"/>
      </w:pPr>
      <w:r>
        <w:t xml:space="preserve"> </w:t>
      </w:r>
    </w:p>
    <w:p w14:paraId="35BA9D30" w14:textId="0092E968" w:rsidR="00E933EE" w:rsidRDefault="00000000">
      <w:pPr>
        <w:ind w:left="10"/>
      </w:pPr>
      <w:r>
        <w:t xml:space="preserve">Tlačítko </w:t>
      </w:r>
      <w:proofErr w:type="gramStart"/>
      <w:r>
        <w:rPr>
          <w:b/>
        </w:rPr>
        <w:t>LIGHT</w:t>
      </w:r>
      <w:r w:rsidR="00AC6A3B">
        <w:t xml:space="preserve"> -</w:t>
      </w:r>
      <w:r>
        <w:t xml:space="preserve"> pracuje</w:t>
      </w:r>
      <w:proofErr w:type="gramEnd"/>
      <w:r>
        <w:t xml:space="preserve"> nezávisle na tlačítku „ON/OFF“ </w:t>
      </w:r>
    </w:p>
    <w:p w14:paraId="03CE9533" w14:textId="04331065" w:rsidR="00E933EE" w:rsidRDefault="00AC6A3B">
      <w:pPr>
        <w:numPr>
          <w:ilvl w:val="0"/>
          <w:numId w:val="1"/>
        </w:numPr>
        <w:ind w:hanging="360"/>
      </w:pPr>
      <w:r>
        <w:t>Prvním</w:t>
      </w:r>
      <w:r w:rsidR="00000000">
        <w:t xml:space="preserve"> stisknutím tlačítka </w:t>
      </w:r>
      <w:r>
        <w:t>spustíte statické podsvícení</w:t>
      </w:r>
      <w:r w:rsidR="00000000">
        <w:t xml:space="preserve">. </w:t>
      </w:r>
    </w:p>
    <w:p w14:paraId="273E8A03" w14:textId="251E3778" w:rsidR="00E933EE" w:rsidRDefault="00AC6A3B">
      <w:pPr>
        <w:numPr>
          <w:ilvl w:val="0"/>
          <w:numId w:val="1"/>
        </w:numPr>
        <w:ind w:hanging="360"/>
      </w:pPr>
      <w:r>
        <w:t>Druhým</w:t>
      </w:r>
      <w:r w:rsidR="00000000">
        <w:t xml:space="preserve"> stisknutím tlačítka zapnete mihotající se světlo připomínající světlo svíčky. </w:t>
      </w:r>
    </w:p>
    <w:p w14:paraId="25416FAE" w14:textId="08813ECE" w:rsidR="00E933EE" w:rsidRDefault="00AC6A3B">
      <w:pPr>
        <w:numPr>
          <w:ilvl w:val="0"/>
          <w:numId w:val="1"/>
        </w:numPr>
        <w:ind w:hanging="360"/>
      </w:pPr>
      <w:r>
        <w:t>Třetím</w:t>
      </w:r>
      <w:r w:rsidR="00000000">
        <w:t xml:space="preserve"> stisknutím podsvícení úplně vypnete. </w:t>
      </w:r>
      <w:r w:rsidR="00000000">
        <w:tab/>
        <w:t xml:space="preserve"> </w:t>
      </w:r>
    </w:p>
    <w:p w14:paraId="5A6630D7" w14:textId="77777777" w:rsidR="00E933EE" w:rsidRDefault="00000000">
      <w:pPr>
        <w:spacing w:after="0" w:line="259" w:lineRule="auto"/>
        <w:ind w:left="720" w:firstLine="0"/>
      </w:pPr>
      <w:r>
        <w:t xml:space="preserve"> </w:t>
      </w:r>
    </w:p>
    <w:p w14:paraId="1D6C7EA6" w14:textId="4CAA5D4B" w:rsidR="00E933EE" w:rsidRDefault="00000000">
      <w:pPr>
        <w:spacing w:after="1" w:line="238" w:lineRule="auto"/>
        <w:ind w:left="-5" w:right="-13"/>
        <w:jc w:val="both"/>
      </w:pPr>
      <w:r>
        <w:rPr>
          <w:b/>
        </w:rPr>
        <w:t>Upozornění:</w:t>
      </w:r>
      <w:r>
        <w:t xml:space="preserve"> Přístroj nemůže pracovat, pokud je množství vody příliš malé nebo naopak příliš velké (více než 1</w:t>
      </w:r>
      <w:r w:rsidR="00AC6A3B">
        <w:t>5</w:t>
      </w:r>
      <w:r>
        <w:t xml:space="preserve">0 ml). Používejte minerální nebo kohoutkovou vodu o pokojové teplotě. Nepoužívejte horkou vodu, přístroj se může poškodit. Aroma nebo esenciální olej přidávejte vždy až po naplnění nádržky vodou, nikdy ne do prázdné nádržky, přístroj se může poškodit! Velké množství aroma nebo esenciálního oleje může difuzér poškodit. Nejtvrdší a nejvíce viskózní esenciální oleje mohou přístroj poškodit.  </w:t>
      </w:r>
    </w:p>
    <w:p w14:paraId="66437846" w14:textId="3EC9E5B5" w:rsidR="00E933EE" w:rsidRDefault="00000000">
      <w:pPr>
        <w:spacing w:after="1" w:line="238" w:lineRule="auto"/>
        <w:ind w:left="-5" w:right="-13"/>
        <w:jc w:val="both"/>
      </w:pPr>
      <w:r>
        <w:t>Abyste předešli znečištění přístroje a vody</w:t>
      </w:r>
      <w:r w:rsidR="00AC6A3B">
        <w:t>,</w:t>
      </w:r>
      <w:r>
        <w:t xml:space="preserve"> doporučujeme po každém použití přístroje vodu z nádržky vylít a nádržku i horní kryt vyčistit. K čištění použijte savý papír s malým množstvím čistícího prostředku (mýdla, prostředku na mytí nádobí</w:t>
      </w:r>
      <w:proofErr w:type="gramStart"/>
      <w:r>
        <w:t>… )</w:t>
      </w:r>
      <w:proofErr w:type="gramEnd"/>
      <w:r>
        <w:t xml:space="preserve">. K čištění nepoužívejte aerosolové spreje, rozpouštědla nebo abrazivní prostředky. Následně přístroj osušte čistým a suchým hadříkem. Zvenčí přístroj čistěte lehce navlhčeným hadříkem. Pro přístup ke keramickému disku, otočte ochranným uzávěrem v nádržce proti směru hodinových ručiček. Použijte vatovou tyčinku (navlhčenou) a opatrně vyčistěte disk, netlačte příliš silně. Po vyčištění otočte ochranný uzávěr do původní polohy. Pokud víte, že nebude přístroj delší dobu používán, ujistěte se, že je voda z nádržky vylitá a přístroj je vyčištěný a usušený. Uchovávejte na suchém místě.  </w:t>
      </w:r>
    </w:p>
    <w:p w14:paraId="456A0AB1" w14:textId="77777777" w:rsidR="00E933EE" w:rsidRDefault="00000000">
      <w:pPr>
        <w:ind w:left="10"/>
      </w:pPr>
      <w:r>
        <w:rPr>
          <w:b/>
        </w:rPr>
        <w:t>Distributor:</w:t>
      </w:r>
      <w:r>
        <w:t xml:space="preserve"> ARIA PURA s.r.o., Škrobárenská 518/16, Brno. </w:t>
      </w:r>
      <w:r>
        <w:rPr>
          <w:color w:val="0463C1"/>
          <w:u w:val="single" w:color="0463C1"/>
        </w:rPr>
        <w:t>www.ariapura.cz</w:t>
      </w:r>
      <w:r>
        <w:t xml:space="preserve">. Země původu: Francie.  </w:t>
      </w:r>
    </w:p>
    <w:p w14:paraId="10290C69" w14:textId="77777777" w:rsidR="00E933EE" w:rsidRDefault="00000000">
      <w:pPr>
        <w:spacing w:after="0" w:line="259" w:lineRule="auto"/>
        <w:ind w:left="0" w:firstLine="0"/>
      </w:pPr>
      <w:r>
        <w:rPr>
          <w:b/>
        </w:rPr>
        <w:t xml:space="preserve"> </w:t>
      </w:r>
    </w:p>
    <w:sectPr w:rsidR="00E933EE">
      <w:pgSz w:w="11906" w:h="16838"/>
      <w:pgMar w:top="1437" w:right="1400" w:bottom="1774" w:left="14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6818"/>
    <w:multiLevelType w:val="hybridMultilevel"/>
    <w:tmpl w:val="6846DC54"/>
    <w:lvl w:ilvl="0" w:tplc="0156A7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EA4646">
      <w:start w:val="1"/>
      <w:numFmt w:val="bullet"/>
      <w:lvlText w:val="-"/>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04287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AC4A3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C669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92836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847F3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A20E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C041D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6155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EE"/>
    <w:rsid w:val="00A01424"/>
    <w:rsid w:val="00AC6A3B"/>
    <w:rsid w:val="00E93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D267A2A"/>
  <w15:docId w15:val="{4915DA26-53E7-D542-9F94-7BDEE435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0" w:line="249" w:lineRule="auto"/>
      <w:ind w:left="370" w:hanging="10"/>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81B3-0099-EE4D-91F3-DC9EF38C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4110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Microsoft Word - EASY POP BÍLÝ Ultrasonický difuzér-cz.docx</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EASY POP BÍLÝ Ultrasonický difuzér-cz.docx</dc:title>
  <dc:subject/>
  <dc:creator>Kristýna Kratochvílová</dc:creator>
  <cp:keywords/>
  <cp:lastModifiedBy>Kristýna Kratochvílová</cp:lastModifiedBy>
  <cp:revision>2</cp:revision>
  <dcterms:created xsi:type="dcterms:W3CDTF">2023-06-14T06:14:00Z</dcterms:created>
  <dcterms:modified xsi:type="dcterms:W3CDTF">2023-06-14T06:14:00Z</dcterms:modified>
</cp:coreProperties>
</file>